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F6" w:rsidRDefault="002C39F6" w:rsidP="002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39F6" w:rsidRDefault="002C39F6" w:rsidP="002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39F6" w:rsidRPr="002C39F6" w:rsidRDefault="002C39F6" w:rsidP="002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3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“ФОНД ИМУЩЕСТВА САНКТ-ПЕТЕРБУРГА”</w:t>
      </w:r>
    </w:p>
    <w:p w:rsidR="002C39F6" w:rsidRPr="002C39F6" w:rsidRDefault="002C39F6" w:rsidP="002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C3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претендентов - юридических и физических лиц</w:t>
      </w:r>
    </w:p>
    <w:tbl>
      <w:tblPr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10349"/>
      </w:tblGrid>
      <w:tr w:rsidR="002C39F6" w:rsidRPr="002C39F6" w:rsidTr="00C51BBD">
        <w:trPr>
          <w:jc w:val="center"/>
        </w:trPr>
        <w:tc>
          <w:tcPr>
            <w:tcW w:w="103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39F6" w:rsidRPr="002C39F6" w:rsidRDefault="002C39F6" w:rsidP="002C39F6">
            <w:pPr>
              <w:spacing w:before="120"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2C39F6" w:rsidRPr="002C39F6" w:rsidRDefault="002C39F6" w:rsidP="002C39F6">
            <w:pPr>
              <w:spacing w:before="120"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ЗАЯВКА № ______</w:t>
            </w:r>
          </w:p>
          <w:p w:rsidR="002C39F6" w:rsidRPr="002C39F6" w:rsidRDefault="002C39F6" w:rsidP="002C39F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участие в конкурсе по продаже:</w:t>
            </w:r>
          </w:p>
          <w:p w:rsidR="002C39F6" w:rsidRPr="002C39F6" w:rsidRDefault="002C39F6" w:rsidP="002C39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долей в праве общей долевой собственности на жилое помещение (квартиру по адресу: Санкт-Петербург, пер. </w:t>
            </w:r>
            <w:proofErr w:type="spellStart"/>
            <w:r w:rsidRPr="002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Гривцова</w:t>
            </w:r>
            <w:proofErr w:type="spellEnd"/>
            <w:r w:rsidRPr="002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дом 5, литера В, кв. 43, кадастровый номер: 78:32:0001292:427, </w:t>
            </w:r>
            <w:r w:rsidRPr="002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площадью 195,8 кв. м, жилой площадью 127,0 кв. м, состоящую из 6 комнат, расположенную на 2 этаже,</w:t>
            </w:r>
            <w:r w:rsidRPr="002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далее - Квартира):</w:t>
            </w:r>
          </w:p>
          <w:p w:rsidR="002C39F6" w:rsidRPr="002C39F6" w:rsidRDefault="002C39F6" w:rsidP="002C39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2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размере 79/128 и 25/128, находящиеся в государственной собственности Санкт-Петербурга;</w:t>
            </w:r>
          </w:p>
          <w:p w:rsidR="002C39F6" w:rsidRPr="002C39F6" w:rsidRDefault="002C39F6" w:rsidP="002C39F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размере 24/128, находящаяся в частной собственности АО «Фонд имущества Санкт-Петербурга» (ИНН: 7838332649).</w:t>
            </w:r>
          </w:p>
          <w:p w:rsidR="002C39F6" w:rsidRPr="002C39F6" w:rsidRDefault="002C39F6" w:rsidP="002C39F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39F6">
              <w:rPr>
                <w:rFonts w:ascii="Times New Roman" w:eastAsia="Times New Roman" w:hAnsi="Times New Roman" w:cs="Times New Roman"/>
                <w:sz w:val="20"/>
                <w:szCs w:val="20"/>
              </w:rPr>
              <w:t>(далее – Имущество).</w:t>
            </w:r>
          </w:p>
        </w:tc>
      </w:tr>
      <w:tr w:rsidR="002C39F6" w:rsidRPr="002C39F6" w:rsidTr="00C51BBD">
        <w:trPr>
          <w:jc w:val="center"/>
        </w:trPr>
        <w:tc>
          <w:tcPr>
            <w:tcW w:w="10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Сведения о претенденте: </w:t>
            </w:r>
          </w:p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2C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</w:t>
            </w: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________________________________________________________________________________</w:t>
            </w:r>
          </w:p>
        </w:tc>
      </w:tr>
      <w:tr w:rsidR="002C39F6" w:rsidRPr="002C39F6" w:rsidTr="00C51BBD">
        <w:trPr>
          <w:jc w:val="center"/>
        </w:trPr>
        <w:tc>
          <w:tcPr>
            <w:tcW w:w="10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      </w:t>
            </w:r>
            <w:r w:rsidRPr="002C39F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полное </w:t>
            </w:r>
            <w:proofErr w:type="gramStart"/>
            <w:r w:rsidRPr="002C39F6">
              <w:rPr>
                <w:rFonts w:ascii="Times New Roman" w:eastAsia="Times New Roman" w:hAnsi="Times New Roman" w:cs="Times New Roman"/>
                <w:sz w:val="18"/>
                <w:szCs w:val="20"/>
              </w:rPr>
              <w:t>наименование  претендента</w:t>
            </w:r>
            <w:proofErr w:type="gramEnd"/>
            <w:r w:rsidRPr="002C39F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- юридического лица;  фамилия, имя отчество претендента - физического лица</w:t>
            </w:r>
          </w:p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 w:val="18"/>
                <w:szCs w:val="20"/>
              </w:rPr>
              <w:t>______________________________________________________________________________________________________________</w:t>
            </w:r>
          </w:p>
          <w:p w:rsidR="002C39F6" w:rsidRPr="002C39F6" w:rsidRDefault="002C39F6" w:rsidP="002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(все графы </w:t>
            </w:r>
            <w:proofErr w:type="gramStart"/>
            <w:r w:rsidRPr="002C39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заполняются  в</w:t>
            </w:r>
            <w:proofErr w:type="gramEnd"/>
            <w:r w:rsidRPr="002C39F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электронном виде или от руки печатными буквами)</w:t>
            </w:r>
          </w:p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2C39F6">
              <w:rPr>
                <w:rFonts w:ascii="Times New Roman" w:eastAsia="Times New Roman" w:hAnsi="Times New Roman" w:cs="Times New Roman"/>
                <w:sz w:val="24"/>
                <w:szCs w:val="24"/>
              </w:rPr>
              <w:t>в лице</w:t>
            </w:r>
            <w:r w:rsidRPr="002C39F6">
              <w:rPr>
                <w:rFonts w:ascii="Times New Roman" w:eastAsia="Times New Roman" w:hAnsi="Times New Roman" w:cs="Times New Roman"/>
                <w:sz w:val="18"/>
                <w:szCs w:val="20"/>
              </w:rPr>
              <w:t>_______________________________________________________________________________________________________</w:t>
            </w:r>
          </w:p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               </w:t>
            </w:r>
          </w:p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2C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</w:t>
            </w:r>
            <w:r w:rsidRPr="002C39F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__________________________________________________________________________________________________________</w:t>
            </w:r>
          </w:p>
        </w:tc>
      </w:tr>
      <w:tr w:rsidR="002C39F6" w:rsidRPr="002C39F6" w:rsidTr="00C51BBD">
        <w:trPr>
          <w:jc w:val="center"/>
        </w:trPr>
        <w:tc>
          <w:tcPr>
            <w:tcW w:w="10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                юридический и фактический адрес претендента - юр. </w:t>
            </w:r>
            <w:proofErr w:type="gramStart"/>
            <w:r w:rsidRPr="002C39F6">
              <w:rPr>
                <w:rFonts w:ascii="Times New Roman" w:eastAsia="Times New Roman" w:hAnsi="Times New Roman" w:cs="Times New Roman"/>
                <w:sz w:val="18"/>
                <w:szCs w:val="20"/>
              </w:rPr>
              <w:t>лица;  место</w:t>
            </w:r>
            <w:proofErr w:type="gramEnd"/>
            <w:r w:rsidRPr="002C39F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регистрации претендента - физ. лица</w:t>
            </w:r>
          </w:p>
        </w:tc>
      </w:tr>
      <w:tr w:rsidR="002C39F6" w:rsidRPr="002C39F6" w:rsidTr="00C51BBD">
        <w:trPr>
          <w:jc w:val="center"/>
        </w:trPr>
        <w:tc>
          <w:tcPr>
            <w:tcW w:w="10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_______________________________________________________________________________________________</w:t>
            </w:r>
          </w:p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2C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 Данные:</w:t>
            </w:r>
          </w:p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1.3.1. О государственной регистрации претендента</w:t>
            </w: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2C39F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(для претендента - юр. </w:t>
            </w:r>
            <w:proofErr w:type="gramStart"/>
            <w:r w:rsidRPr="002C39F6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лица)</w:t>
            </w: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_</w:t>
            </w:r>
            <w:proofErr w:type="gramEnd"/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________________</w:t>
            </w:r>
          </w:p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___________________________________________________________________________________</w:t>
            </w:r>
          </w:p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                                                                      наименование регистрирующего органа</w:t>
            </w:r>
          </w:p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______________________________________________________________________________________________________________</w:t>
            </w:r>
          </w:p>
          <w:p w:rsidR="002C39F6" w:rsidRPr="002C39F6" w:rsidRDefault="002C39F6" w:rsidP="002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 w:val="18"/>
                <w:szCs w:val="20"/>
              </w:rPr>
              <w:t>название, дата выдачи и номер документа о регистрации,</w:t>
            </w:r>
          </w:p>
          <w:p w:rsidR="002C39F6" w:rsidRPr="002C39F6" w:rsidRDefault="002C39F6" w:rsidP="002C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______________________________________________________________________________________________________________</w:t>
            </w:r>
          </w:p>
          <w:p w:rsidR="002C39F6" w:rsidRPr="002C39F6" w:rsidRDefault="002C39F6" w:rsidP="002C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______________________________________________________________________________________________________________</w:t>
            </w:r>
          </w:p>
          <w:p w:rsidR="002C39F6" w:rsidRPr="002C39F6" w:rsidRDefault="002C39F6" w:rsidP="002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 w:val="18"/>
                <w:szCs w:val="20"/>
              </w:rPr>
              <w:t>данные о перерегистрации, внесении дополнений или изменений в учредительные документы</w:t>
            </w:r>
          </w:p>
          <w:p w:rsidR="002C39F6" w:rsidRPr="002C39F6" w:rsidRDefault="002C39F6" w:rsidP="002C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______________________________________________________________________________________________________________</w:t>
            </w:r>
          </w:p>
          <w:p w:rsidR="002C39F6" w:rsidRPr="002C39F6" w:rsidRDefault="002C39F6" w:rsidP="002C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______________________________________________________________________________________________________________</w:t>
            </w:r>
          </w:p>
          <w:p w:rsidR="002C39F6" w:rsidRPr="002C39F6" w:rsidRDefault="002C39F6" w:rsidP="002C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______________________________________________________________________________________________________________</w:t>
            </w:r>
          </w:p>
        </w:tc>
      </w:tr>
      <w:tr w:rsidR="002C39F6" w:rsidRPr="002C39F6" w:rsidTr="00C51BBD">
        <w:trPr>
          <w:jc w:val="center"/>
        </w:trPr>
        <w:tc>
          <w:tcPr>
            <w:tcW w:w="10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9F6" w:rsidRPr="002C39F6" w:rsidTr="00C51BBD">
        <w:trPr>
          <w:jc w:val="center"/>
        </w:trPr>
        <w:tc>
          <w:tcPr>
            <w:tcW w:w="10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2C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Банковские реквизиты: </w:t>
            </w:r>
            <w:r w:rsidRPr="002C39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 счет №</w:t>
            </w:r>
            <w:r w:rsidRPr="002C39F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_____________________________________________</w:t>
            </w:r>
          </w:p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 __________________________________________________________________________________</w:t>
            </w:r>
          </w:p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C39F6">
              <w:rPr>
                <w:rFonts w:ascii="Times New Roman" w:eastAsia="Times New Roman" w:hAnsi="Times New Roman" w:cs="Times New Roman"/>
                <w:sz w:val="24"/>
                <w:szCs w:val="20"/>
              </w:rPr>
              <w:t>кор</w:t>
            </w:r>
            <w:proofErr w:type="spellEnd"/>
            <w:r w:rsidRPr="002C39F6">
              <w:rPr>
                <w:rFonts w:ascii="Times New Roman" w:eastAsia="Times New Roman" w:hAnsi="Times New Roman" w:cs="Times New Roman"/>
                <w:sz w:val="24"/>
                <w:szCs w:val="20"/>
              </w:rPr>
              <w:t>. счет ________________________БИК ____________________ __________________________</w:t>
            </w:r>
          </w:p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2C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1.3.2. Документ, удостоверяющий личность</w:t>
            </w:r>
            <w:r w:rsidRPr="002C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претендента</w:t>
            </w:r>
            <w:r w:rsidRPr="002C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(для претендента - физ. лица)</w:t>
            </w:r>
          </w:p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паспорт</w:t>
            </w: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____________________________________________, </w:t>
            </w:r>
            <w:r w:rsidRPr="002C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выдан</w:t>
            </w: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_______________________</w:t>
            </w:r>
          </w:p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__________________________________________________________________________________</w:t>
            </w:r>
          </w:p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__________________________________________________________________________________</w:t>
            </w:r>
          </w:p>
        </w:tc>
      </w:tr>
      <w:tr w:rsidR="002C39F6" w:rsidRPr="002C39F6" w:rsidTr="00C51BBD">
        <w:trPr>
          <w:jc w:val="center"/>
        </w:trPr>
        <w:tc>
          <w:tcPr>
            <w:tcW w:w="10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Занимаемые иностранные публичные должности_____________________________________________</w:t>
            </w:r>
          </w:p>
        </w:tc>
      </w:tr>
      <w:tr w:rsidR="002C39F6" w:rsidRPr="002C39F6" w:rsidTr="00C51BBD">
        <w:trPr>
          <w:jc w:val="center"/>
        </w:trPr>
        <w:tc>
          <w:tcPr>
            <w:tcW w:w="10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Банковские </w:t>
            </w:r>
            <w:proofErr w:type="gramStart"/>
            <w:r w:rsidRPr="002C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реквизиты:</w:t>
            </w: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_</w:t>
            </w:r>
            <w:proofErr w:type="gramEnd"/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____________________________________________________________</w:t>
            </w:r>
          </w:p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___________________________________________________________________________________</w:t>
            </w:r>
          </w:p>
        </w:tc>
      </w:tr>
      <w:tr w:rsidR="002C39F6" w:rsidRPr="002C39F6" w:rsidTr="00C51BBD">
        <w:trPr>
          <w:jc w:val="center"/>
        </w:trPr>
        <w:tc>
          <w:tcPr>
            <w:tcW w:w="10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  <w:r w:rsidRPr="002C39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1.4. Сведения об уполномоченном представителе претендента</w:t>
            </w:r>
          </w:p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___________________________________________________________________________________</w:t>
            </w:r>
          </w:p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Ф.И.О., документы, подтверждающие полномочия представителя, паспортные данные.</w:t>
            </w:r>
          </w:p>
        </w:tc>
      </w:tr>
      <w:tr w:rsidR="002C39F6" w:rsidRPr="002C39F6" w:rsidTr="00C51BBD">
        <w:trPr>
          <w:jc w:val="center"/>
        </w:trPr>
        <w:tc>
          <w:tcPr>
            <w:tcW w:w="10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___________________________________________________________________________________</w:t>
            </w:r>
          </w:p>
        </w:tc>
      </w:tr>
      <w:tr w:rsidR="002C39F6" w:rsidRPr="002C39F6" w:rsidTr="00C51BBD">
        <w:trPr>
          <w:jc w:val="center"/>
        </w:trPr>
        <w:tc>
          <w:tcPr>
            <w:tcW w:w="10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39F6" w:rsidRPr="002C39F6" w:rsidRDefault="002C39F6" w:rsidP="002C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___________________________________________________________________________________</w:t>
            </w:r>
          </w:p>
        </w:tc>
      </w:tr>
    </w:tbl>
    <w:p w:rsidR="002C39F6" w:rsidRPr="002C39F6" w:rsidRDefault="002C39F6" w:rsidP="002C39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3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 претендента</w:t>
      </w:r>
    </w:p>
    <w:p w:rsidR="002C39F6" w:rsidRDefault="002C39F6" w:rsidP="002C39F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C3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(представителя</w:t>
      </w:r>
      <w:r w:rsidRPr="002C39F6">
        <w:rPr>
          <w:rFonts w:ascii="Times New Roman" w:eastAsia="Times New Roman" w:hAnsi="Times New Roman" w:cs="Times New Roman"/>
          <w:b/>
          <w:lang w:eastAsia="ru-RU"/>
        </w:rPr>
        <w:t>)</w:t>
      </w:r>
      <w:r w:rsidRPr="002C39F6">
        <w:rPr>
          <w:rFonts w:ascii="Times New Roman" w:eastAsia="Times New Roman" w:hAnsi="Times New Roman" w:cs="Times New Roman"/>
          <w:b/>
          <w:lang w:eastAsia="ru-RU"/>
        </w:rPr>
        <w:tab/>
        <w:t>_______________________</w:t>
      </w:r>
      <w:proofErr w:type="gramStart"/>
      <w:r w:rsidRPr="002C39F6">
        <w:rPr>
          <w:rFonts w:ascii="Times New Roman" w:eastAsia="Times New Roman" w:hAnsi="Times New Roman" w:cs="Times New Roman"/>
          <w:b/>
          <w:lang w:eastAsia="ru-RU"/>
        </w:rPr>
        <w:tab/>
        <w:t>«</w:t>
      </w:r>
      <w:proofErr w:type="gramEnd"/>
      <w:r w:rsidRPr="002C39F6">
        <w:rPr>
          <w:rFonts w:ascii="Times New Roman" w:eastAsia="Times New Roman" w:hAnsi="Times New Roman" w:cs="Times New Roman"/>
          <w:b/>
          <w:lang w:eastAsia="ru-RU"/>
        </w:rPr>
        <w:t>____» __________ 20__года</w:t>
      </w:r>
      <w:r w:rsidRPr="002C39F6">
        <w:rPr>
          <w:rFonts w:ascii="Times New Roman" w:eastAsia="Times New Roman" w:hAnsi="Times New Roman" w:cs="Times New Roman"/>
          <w:b/>
          <w:lang w:eastAsia="ru-RU"/>
        </w:rPr>
        <w:tab/>
      </w:r>
    </w:p>
    <w:p w:rsidR="002C39F6" w:rsidRDefault="002C39F6" w:rsidP="002C39F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C39F6" w:rsidRDefault="002C39F6" w:rsidP="002C39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39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p w:rsidR="002C39F6" w:rsidRDefault="002C39F6" w:rsidP="002C39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39F6" w:rsidRDefault="002C39F6" w:rsidP="002C39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2C39F6" w:rsidRPr="002C39F6" w:rsidRDefault="002C39F6" w:rsidP="002C39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tbl>
      <w:tblPr>
        <w:tblpPr w:leftFromText="180" w:rightFromText="180" w:bottomFromText="160" w:vertAnchor="text" w:horzAnchor="margin" w:tblpXSpec="center" w:tblpY="11"/>
        <w:tblW w:w="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C39F6" w:rsidRPr="002C39F6" w:rsidTr="00C51BBD">
        <w:tc>
          <w:tcPr>
            <w:tcW w:w="104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39F6" w:rsidRPr="002C39F6" w:rsidRDefault="002C39F6" w:rsidP="002C39F6">
            <w:pPr>
              <w:numPr>
                <w:ilvl w:val="0"/>
                <w:numId w:val="2"/>
              </w:numPr>
              <w:spacing w:after="0" w:line="254" w:lineRule="auto"/>
              <w:ind w:left="4279" w:hanging="284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Обязательства претендента.</w:t>
            </w:r>
          </w:p>
          <w:p w:rsidR="002C39F6" w:rsidRPr="002C39F6" w:rsidRDefault="002C39F6" w:rsidP="002C39F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2.1. </w:t>
            </w:r>
            <w:r w:rsidRPr="002C39F6">
              <w:rPr>
                <w:rFonts w:ascii="Times New Roman" w:eastAsia="Times New Roman" w:hAnsi="Times New Roman" w:cs="Times New Roman"/>
                <w:szCs w:val="20"/>
              </w:rPr>
              <w:t>Претендент, в случае принятия его предложения по цене покупки</w:t>
            </w:r>
            <w:r w:rsidRPr="002C39F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2C39F6">
              <w:rPr>
                <w:rFonts w:ascii="Times New Roman" w:eastAsia="Times New Roman" w:hAnsi="Times New Roman" w:cs="Times New Roman"/>
                <w:szCs w:val="20"/>
              </w:rPr>
              <w:t xml:space="preserve">и признания его победителем торгов, </w:t>
            </w:r>
            <w:r w:rsidRPr="002C39F6">
              <w:rPr>
                <w:rFonts w:ascii="Times New Roman" w:eastAsia="Times New Roman" w:hAnsi="Times New Roman" w:cs="Times New Roman"/>
                <w:b/>
                <w:szCs w:val="20"/>
              </w:rPr>
              <w:t>берет на себя обязательства:</w:t>
            </w:r>
          </w:p>
          <w:p w:rsidR="002C39F6" w:rsidRPr="002C39F6" w:rsidRDefault="002C39F6" w:rsidP="002C39F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Cs w:val="20"/>
              </w:rPr>
              <w:t xml:space="preserve">            - подписать протокол о результатах конкурса;</w:t>
            </w:r>
          </w:p>
          <w:p w:rsidR="002C39F6" w:rsidRPr="002C39F6" w:rsidRDefault="002C39F6" w:rsidP="002C39F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Cs w:val="20"/>
              </w:rPr>
              <w:t xml:space="preserve">            - получить протокол о результатах конкурса в течение 5 дней со дня проведения конкурса;</w:t>
            </w:r>
          </w:p>
          <w:p w:rsidR="002C39F6" w:rsidRPr="002C39F6" w:rsidRDefault="002C39F6" w:rsidP="002C39F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Cs w:val="20"/>
              </w:rPr>
              <w:t xml:space="preserve">          -  в течение 5 дней с момента подведения итогов конкурса подписать договор купли-продажи жилых помещений.</w:t>
            </w:r>
          </w:p>
          <w:p w:rsidR="002C39F6" w:rsidRPr="002C39F6" w:rsidRDefault="002C39F6" w:rsidP="002C39F6">
            <w:pPr>
              <w:numPr>
                <w:ilvl w:val="0"/>
                <w:numId w:val="1"/>
              </w:numPr>
              <w:tabs>
                <w:tab w:val="num" w:pos="975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Cs w:val="20"/>
              </w:rPr>
              <w:t>в течение 10 рабочих дней со дня подписания договора купли - продажи оплатить:</w:t>
            </w:r>
          </w:p>
          <w:p w:rsidR="002C39F6" w:rsidRPr="002C39F6" w:rsidRDefault="002C39F6" w:rsidP="002C39F6">
            <w:pPr>
              <w:numPr>
                <w:ilvl w:val="0"/>
                <w:numId w:val="3"/>
              </w:num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Cs w:val="20"/>
              </w:rPr>
              <w:t xml:space="preserve">цену продажи </w:t>
            </w:r>
            <w:proofErr w:type="spellStart"/>
            <w:r w:rsidRPr="002C39F6">
              <w:rPr>
                <w:rFonts w:ascii="Times New Roman" w:eastAsia="Times New Roman" w:hAnsi="Times New Roman" w:cs="Times New Roman"/>
                <w:szCs w:val="20"/>
              </w:rPr>
              <w:t>Имущесттва</w:t>
            </w:r>
            <w:proofErr w:type="spellEnd"/>
            <w:r w:rsidRPr="002C39F6">
              <w:rPr>
                <w:rFonts w:ascii="Times New Roman" w:eastAsia="Times New Roman" w:hAnsi="Times New Roman" w:cs="Times New Roman"/>
                <w:szCs w:val="20"/>
              </w:rPr>
              <w:t>, определенную по итогам конкурса;</w:t>
            </w:r>
          </w:p>
          <w:p w:rsidR="002C39F6" w:rsidRPr="002C39F6" w:rsidRDefault="002C39F6" w:rsidP="002C39F6">
            <w:pPr>
              <w:numPr>
                <w:ilvl w:val="0"/>
                <w:numId w:val="3"/>
              </w:numPr>
              <w:tabs>
                <w:tab w:val="clear" w:pos="975"/>
                <w:tab w:val="num" w:pos="615"/>
              </w:tabs>
              <w:spacing w:after="0" w:line="254" w:lineRule="auto"/>
              <w:ind w:left="26" w:firstLine="589"/>
              <w:jc w:val="both"/>
              <w:rPr>
                <w:rFonts w:ascii="Times New Roman" w:eastAsia="Times New Roman" w:hAnsi="Times New Roman" w:cs="Times New Roman"/>
              </w:rPr>
            </w:pPr>
            <w:r w:rsidRPr="002C39F6">
              <w:rPr>
                <w:rFonts w:ascii="Times New Roman" w:eastAsia="Times New Roman" w:hAnsi="Times New Roman" w:cs="Times New Roman"/>
              </w:rPr>
              <w:t xml:space="preserve">расходы АО «Фонд имущества Санкт-Петербурга» (далее – Фонд) на формирование необходимого пакета документов, организацию и проведение торгов, включая вознаграждение, в размере 5 (пяти) процентов от начальной цены </w:t>
            </w:r>
            <w:r w:rsidRPr="002C39F6">
              <w:rPr>
                <w:rFonts w:ascii="Times New Roman" w:eastAsia="Times New Roman" w:hAnsi="Times New Roman" w:cs="Times New Roman"/>
                <w:lang w:eastAsia="ru-RU"/>
              </w:rPr>
              <w:t>долей в праве общей долевой собственности на Квартиру, находящихся в государственной собственности Санкт-Петербурга</w:t>
            </w:r>
            <w:r w:rsidRPr="002C39F6">
              <w:rPr>
                <w:rFonts w:ascii="Times New Roman" w:eastAsia="Times New Roman" w:hAnsi="Times New Roman" w:cs="Times New Roman"/>
              </w:rPr>
              <w:t>, в порядке и сроки, определенные договором о задатке.</w:t>
            </w:r>
          </w:p>
          <w:p w:rsidR="002C39F6" w:rsidRPr="002C39F6" w:rsidRDefault="002C39F6" w:rsidP="002C39F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r w:rsidRPr="002C39F6">
              <w:rPr>
                <w:rFonts w:ascii="Times New Roman" w:eastAsia="Times New Roman" w:hAnsi="Times New Roman" w:cs="Times New Roman"/>
              </w:rPr>
              <w:t>В случаях отказа победителя торгов от подписания протокола о результатах конкурса</w:t>
            </w:r>
            <w:r w:rsidRPr="002C39F6">
              <w:rPr>
                <w:rFonts w:ascii="Times New Roman" w:eastAsia="Times New Roman" w:hAnsi="Times New Roman" w:cs="Times New Roman"/>
                <w:szCs w:val="20"/>
              </w:rPr>
              <w:t xml:space="preserve"> по приобретению им Имущества, или не заключения договора купли-продажи Имущества в порядке и сроки, установленные в настоящей Заявке, результаты торгов аннулируются, сумма внесенного победителем задатка не возвращается.</w:t>
            </w:r>
          </w:p>
          <w:p w:rsidR="002C39F6" w:rsidRPr="002C39F6" w:rsidRDefault="002C39F6" w:rsidP="002C39F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Cs w:val="20"/>
              </w:rPr>
              <w:t>2.2.</w:t>
            </w:r>
            <w:r w:rsidRPr="002C39F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2C3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условия торгов, содержащиеся в информационном сообщении о проведении аукциона (конкурса), опубликованных на </w:t>
            </w:r>
            <w:r w:rsidRPr="002C39F6">
              <w:rPr>
                <w:rFonts w:ascii="Times New Roman" w:eastAsia="Times New Roman" w:hAnsi="Times New Roman" w:cs="Times New Roman"/>
              </w:rPr>
              <w:t>официальном сайте АО «Фонд имущества Санкт-Петербурга</w:t>
            </w:r>
            <w:proofErr w:type="gramStart"/>
            <w:r w:rsidRPr="002C39F6">
              <w:rPr>
                <w:rFonts w:ascii="Times New Roman" w:eastAsia="Times New Roman" w:hAnsi="Times New Roman" w:cs="Times New Roman"/>
              </w:rPr>
              <w:t xml:space="preserve">»,  </w:t>
            </w:r>
            <w:r w:rsidRPr="002C39F6">
              <w:rPr>
                <w:rFonts w:ascii="Times New Roman" w:eastAsia="Times New Roman" w:hAnsi="Times New Roman" w:cs="Times New Roman"/>
                <w:b/>
              </w:rPr>
              <w:t>3</w:t>
            </w:r>
            <w:proofErr w:type="gramEnd"/>
            <w:r w:rsidRPr="002C39F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Ознакомлен:</w:t>
            </w:r>
          </w:p>
          <w:p w:rsidR="002C39F6" w:rsidRPr="002C39F6" w:rsidRDefault="002C39F6" w:rsidP="002C39F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Cs w:val="20"/>
              </w:rPr>
              <w:t>3.1</w:t>
            </w:r>
            <w:r w:rsidRPr="002C39F6">
              <w:rPr>
                <w:rFonts w:ascii="Times New Roman" w:eastAsia="Times New Roman" w:hAnsi="Times New Roman" w:cs="Times New Roman"/>
                <w:b/>
              </w:rPr>
              <w:t>.</w:t>
            </w:r>
            <w:r w:rsidRPr="002C39F6">
              <w:rPr>
                <w:rFonts w:ascii="Times New Roman" w:eastAsia="Times New Roman" w:hAnsi="Times New Roman" w:cs="Times New Roman"/>
              </w:rPr>
              <w:t xml:space="preserve"> В случае утраты или физического повреждения карточки участника торгов, полученной одновременно с уведомлением о признании Претендента участником торгов, Фондом удерживается штраф в размере 3</w:t>
            </w:r>
            <w:r w:rsidRPr="002C39F6">
              <w:rPr>
                <w:rFonts w:ascii="Times New Roman" w:eastAsia="Times New Roman" w:hAnsi="Times New Roman" w:cs="Times New Roman"/>
                <w:lang w:val="en-GB"/>
              </w:rPr>
              <w:t> </w:t>
            </w:r>
            <w:r w:rsidRPr="002C39F6">
              <w:rPr>
                <w:rFonts w:ascii="Times New Roman" w:eastAsia="Times New Roman" w:hAnsi="Times New Roman" w:cs="Times New Roman"/>
              </w:rPr>
              <w:t>000 (трех тысяч) рублей из суммы задатка, внесенной претендентом, допустившим утрату или повреждение карточки, в случае если он не признан победителем торгов. Победитель торгов, в случае утраты или физического повреждения карточки участника торгов, полученной одновременно с уведомлением о признании Претендента участником торгов, обязан уплатить Фонду штраф в размере 3</w:t>
            </w:r>
            <w:r w:rsidRPr="002C39F6">
              <w:rPr>
                <w:rFonts w:ascii="Times New Roman" w:eastAsia="Times New Roman" w:hAnsi="Times New Roman" w:cs="Times New Roman"/>
                <w:lang w:val="en-GB"/>
              </w:rPr>
              <w:t> </w:t>
            </w:r>
            <w:r w:rsidRPr="002C39F6">
              <w:rPr>
                <w:rFonts w:ascii="Times New Roman" w:eastAsia="Times New Roman" w:hAnsi="Times New Roman" w:cs="Times New Roman"/>
              </w:rPr>
              <w:t>000 (трех тысяч) рублей до момента подписания договора, заключаемого по итогам торгов.</w:t>
            </w:r>
          </w:p>
          <w:p w:rsidR="002C39F6" w:rsidRPr="002C39F6" w:rsidRDefault="002C39F6" w:rsidP="002C39F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Cs w:val="20"/>
              </w:rPr>
              <w:t>3.2.</w:t>
            </w:r>
            <w:r w:rsidRPr="002C39F6">
              <w:rPr>
                <w:rFonts w:ascii="Times New Roman" w:eastAsia="Times New Roman" w:hAnsi="Times New Roman" w:cs="Times New Roman"/>
                <w:szCs w:val="20"/>
              </w:rPr>
              <w:t xml:space="preserve"> Претендент ознакомлен с техническим состоянием жилых помещений, условиями их продажи, порядком проведения торгов, порядком расчетов и оформления правоустанавливающих документов на Имущество, в </w:t>
            </w:r>
            <w:proofErr w:type="spellStart"/>
            <w:r w:rsidRPr="002C39F6">
              <w:rPr>
                <w:rFonts w:ascii="Times New Roman" w:eastAsia="Times New Roman" w:hAnsi="Times New Roman" w:cs="Times New Roman"/>
                <w:szCs w:val="20"/>
              </w:rPr>
              <w:t>т.ч</w:t>
            </w:r>
            <w:proofErr w:type="spellEnd"/>
            <w:r w:rsidRPr="002C39F6">
              <w:rPr>
                <w:rFonts w:ascii="Times New Roman" w:eastAsia="Times New Roman" w:hAnsi="Times New Roman" w:cs="Times New Roman"/>
                <w:szCs w:val="20"/>
              </w:rPr>
              <w:t xml:space="preserve">. заключения с победителем торгов договора купли-продажи Имущества.  </w:t>
            </w:r>
          </w:p>
          <w:p w:rsidR="002C39F6" w:rsidRPr="002C39F6" w:rsidRDefault="002C39F6" w:rsidP="002C39F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2C39F6">
              <w:rPr>
                <w:rFonts w:ascii="Times New Roman" w:eastAsia="Times New Roman" w:hAnsi="Times New Roman" w:cs="Times New Roman"/>
                <w:b/>
                <w:szCs w:val="20"/>
              </w:rPr>
              <w:t>3.3</w:t>
            </w:r>
            <w:r w:rsidRPr="002C39F6">
              <w:rPr>
                <w:rFonts w:ascii="Times New Roman" w:eastAsia="Times New Roman" w:hAnsi="Times New Roman" w:cs="Times New Roman"/>
                <w:szCs w:val="20"/>
              </w:rPr>
              <w:t>. Претенденту предоставлена возможность ознакомиться с жилыми помещениями.</w:t>
            </w:r>
          </w:p>
        </w:tc>
      </w:tr>
      <w:tr w:rsidR="002C39F6" w:rsidRPr="002C39F6" w:rsidTr="00C51BBD">
        <w:tc>
          <w:tcPr>
            <w:tcW w:w="10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39F6" w:rsidRPr="002C39F6" w:rsidRDefault="002C39F6" w:rsidP="002C39F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9F6" w:rsidRPr="002C39F6" w:rsidRDefault="002C39F6" w:rsidP="002C39F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состоянием продаваемого объекта и документацией к нему ознакомлен. Претензий по качеству, состоянию объекта, права на который передаются на конкурсе, а также к технической документации к нему не имею.</w:t>
            </w:r>
          </w:p>
          <w:p w:rsidR="002C39F6" w:rsidRPr="002C39F6" w:rsidRDefault="002C39F6" w:rsidP="002C39F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C39F6" w:rsidRPr="002C39F6" w:rsidRDefault="002C39F6" w:rsidP="002C39F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szCs w:val="20"/>
              </w:rPr>
              <w:t>Предварительно согласен на обработку Продавцом (Организатором торгов) персональных данных согласно статье 3 «Федерального закона от 27.07.2006 № 152-ФЗ» в целях, не противоречащих действующему законодательству.</w:t>
            </w:r>
          </w:p>
        </w:tc>
      </w:tr>
      <w:tr w:rsidR="002C39F6" w:rsidRPr="002C39F6" w:rsidTr="00C51BBD">
        <w:tc>
          <w:tcPr>
            <w:tcW w:w="10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39F6" w:rsidRPr="002C39F6" w:rsidRDefault="002C39F6" w:rsidP="002C3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                </w:t>
            </w:r>
          </w:p>
          <w:p w:rsidR="002C39F6" w:rsidRPr="002C39F6" w:rsidRDefault="002C39F6" w:rsidP="002C3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Cs w:val="20"/>
              </w:rPr>
              <w:t>Подпись претендента</w:t>
            </w:r>
          </w:p>
          <w:p w:rsidR="002C39F6" w:rsidRPr="002C39F6" w:rsidRDefault="002C39F6" w:rsidP="002C3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</w:t>
            </w:r>
            <w:proofErr w:type="gramStart"/>
            <w:r w:rsidRPr="002C39F6">
              <w:rPr>
                <w:rFonts w:ascii="Times New Roman" w:eastAsia="Times New Roman" w:hAnsi="Times New Roman" w:cs="Times New Roman"/>
                <w:b/>
                <w:szCs w:val="20"/>
              </w:rPr>
              <w:t>представителя)  _</w:t>
            </w:r>
            <w:proofErr w:type="gramEnd"/>
            <w:r w:rsidRPr="002C39F6">
              <w:rPr>
                <w:rFonts w:ascii="Times New Roman" w:eastAsia="Times New Roman" w:hAnsi="Times New Roman" w:cs="Times New Roman"/>
                <w:b/>
                <w:szCs w:val="20"/>
              </w:rPr>
              <w:t>____________                                                  “____”___________</w:t>
            </w:r>
            <w:r w:rsidRPr="002C39F6">
              <w:rPr>
                <w:rFonts w:ascii="Times New Roman" w:eastAsia="Times New Roman" w:hAnsi="Times New Roman" w:cs="Times New Roman"/>
                <w:szCs w:val="20"/>
              </w:rPr>
              <w:t>20__ года</w:t>
            </w:r>
          </w:p>
          <w:p w:rsidR="002C39F6" w:rsidRPr="002C39F6" w:rsidRDefault="002C39F6" w:rsidP="002C3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                                                         </w:t>
            </w:r>
          </w:p>
          <w:p w:rsidR="002C39F6" w:rsidRPr="002C39F6" w:rsidRDefault="002C39F6" w:rsidP="002C3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                                                                         М.П.</w:t>
            </w:r>
          </w:p>
          <w:p w:rsidR="002C39F6" w:rsidRPr="002C39F6" w:rsidRDefault="002C39F6" w:rsidP="002C3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2C39F6" w:rsidRPr="002C39F6" w:rsidTr="00C51BBD">
        <w:trPr>
          <w:trHeight w:val="2077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9F6" w:rsidRPr="002C39F6" w:rsidRDefault="002C39F6" w:rsidP="002C3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2C39F6" w:rsidRPr="002C39F6" w:rsidRDefault="002C39F6" w:rsidP="002C3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2C39F6" w:rsidRPr="002C39F6" w:rsidRDefault="002C39F6" w:rsidP="002C3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   </w:t>
            </w:r>
            <w:proofErr w:type="gramStart"/>
            <w:r w:rsidRPr="002C39F6">
              <w:rPr>
                <w:rFonts w:ascii="Times New Roman" w:eastAsia="Times New Roman" w:hAnsi="Times New Roman" w:cs="Times New Roman"/>
                <w:b/>
                <w:szCs w:val="20"/>
              </w:rPr>
              <w:t>ЗАЯВКА  №</w:t>
            </w:r>
            <w:proofErr w:type="gramEnd"/>
            <w:r w:rsidRPr="002C39F6">
              <w:rPr>
                <w:rFonts w:ascii="Times New Roman" w:eastAsia="Times New Roman" w:hAnsi="Times New Roman" w:cs="Times New Roman"/>
                <w:b/>
                <w:szCs w:val="20"/>
              </w:rPr>
              <w:t>_________ПРИНЯТА                                        “____”___________</w:t>
            </w:r>
            <w:r w:rsidRPr="002C39F6">
              <w:rPr>
                <w:rFonts w:ascii="Times New Roman" w:eastAsia="Times New Roman" w:hAnsi="Times New Roman" w:cs="Times New Roman"/>
                <w:szCs w:val="20"/>
              </w:rPr>
              <w:t>20__ года</w:t>
            </w:r>
          </w:p>
          <w:p w:rsidR="002C39F6" w:rsidRPr="002C39F6" w:rsidRDefault="002C39F6" w:rsidP="002C3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    </w:t>
            </w:r>
          </w:p>
          <w:p w:rsidR="002C39F6" w:rsidRPr="002C39F6" w:rsidRDefault="002C39F6" w:rsidP="002C3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Cs w:val="20"/>
              </w:rPr>
              <w:t>____________________________                                               ___________________________</w:t>
            </w:r>
          </w:p>
          <w:p w:rsidR="002C39F6" w:rsidRPr="002C39F6" w:rsidRDefault="002C39F6" w:rsidP="002C39F6">
            <w:pPr>
              <w:spacing w:after="0" w:line="254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39F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 w:rsidRPr="002C39F6">
              <w:rPr>
                <w:rFonts w:ascii="Times New Roman" w:eastAsia="Times New Roman" w:hAnsi="Times New Roman" w:cs="Times New Roman"/>
                <w:szCs w:val="20"/>
              </w:rPr>
              <w:t xml:space="preserve">подпись лица, принявшего заявку                                                                      </w:t>
            </w:r>
            <w:proofErr w:type="gramStart"/>
            <w:r w:rsidRPr="002C39F6">
              <w:rPr>
                <w:rFonts w:ascii="Times New Roman" w:eastAsia="Times New Roman" w:hAnsi="Times New Roman" w:cs="Times New Roman"/>
                <w:szCs w:val="20"/>
              </w:rPr>
              <w:t xml:space="preserve">   (</w:t>
            </w:r>
            <w:proofErr w:type="gramEnd"/>
            <w:r w:rsidRPr="002C39F6">
              <w:rPr>
                <w:rFonts w:ascii="Times New Roman" w:eastAsia="Times New Roman" w:hAnsi="Times New Roman" w:cs="Times New Roman"/>
                <w:szCs w:val="20"/>
              </w:rPr>
              <w:t>Ф.И.О.)</w:t>
            </w:r>
          </w:p>
        </w:tc>
      </w:tr>
    </w:tbl>
    <w:p w:rsidR="0015367F" w:rsidRDefault="0015367F" w:rsidP="002C39F6"/>
    <w:sectPr w:rsidR="0015367F" w:rsidSect="002C39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458F6"/>
    <w:multiLevelType w:val="hybridMultilevel"/>
    <w:tmpl w:val="9B6AA82C"/>
    <w:lvl w:ilvl="0" w:tplc="935C98C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0701250"/>
    <w:multiLevelType w:val="hybridMultilevel"/>
    <w:tmpl w:val="A70C26CE"/>
    <w:lvl w:ilvl="0" w:tplc="E2EABED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 w15:restartNumberingAfterBreak="0">
    <w:nsid w:val="685B2A48"/>
    <w:multiLevelType w:val="singleLevel"/>
    <w:tmpl w:val="807E02DE"/>
    <w:lvl w:ilvl="0">
      <w:start w:val="2"/>
      <w:numFmt w:val="decimal"/>
      <w:lvlText w:val="%1. "/>
      <w:legacy w:legacy="1" w:legacySpace="0" w:legacyIndent="283"/>
      <w:lvlJc w:val="left"/>
      <w:pPr>
        <w:ind w:left="510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F6"/>
    <w:rsid w:val="0015367F"/>
    <w:rsid w:val="002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B55A4-419E-4056-A134-96F95FC1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 Татьяна</dc:creator>
  <cp:keywords/>
  <dc:description/>
  <cp:lastModifiedBy>Миль Татьяна</cp:lastModifiedBy>
  <cp:revision>1</cp:revision>
  <dcterms:created xsi:type="dcterms:W3CDTF">2018-12-05T08:54:00Z</dcterms:created>
  <dcterms:modified xsi:type="dcterms:W3CDTF">2018-12-05T09:01:00Z</dcterms:modified>
</cp:coreProperties>
</file>