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552BE" w:rsidRPr="00E0310D" w:rsidRDefault="00F552BE" w:rsidP="00F552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0310D">
        <w:rPr>
          <w:rFonts w:ascii="Times New Roman" w:hAnsi="Times New Roman"/>
        </w:rPr>
        <w:t>- охранная зона сетей связи и сооружений связи.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F552BE">
        <w:rPr>
          <w:rFonts w:ascii="Times New Roman" w:hAnsi="Times New Roman"/>
        </w:rPr>
        <w:t xml:space="preserve"> нет.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552B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552B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552BE" w:rsidRDefault="00CD212B" w:rsidP="005F2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552B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F2480" w:rsidRPr="00F552BE">
        <w:rPr>
          <w:rFonts w:ascii="Times New Roman" w:hAnsi="Times New Roman"/>
          <w:sz w:val="24"/>
          <w:szCs w:val="24"/>
          <w:u w:val="single"/>
        </w:rPr>
        <w:t>Санкт-Петербург, Лабораторный пр., напротив д. 24</w:t>
      </w:r>
    </w:p>
    <w:p w:rsidR="00CD212B" w:rsidRPr="00F552B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2121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83A4" wp14:editId="5AB70A1C">
                <wp:simplePos x="0" y="0"/>
                <wp:positionH relativeFrom="page">
                  <wp:posOffset>3821429</wp:posOffset>
                </wp:positionH>
                <wp:positionV relativeFrom="paragraph">
                  <wp:posOffset>2350135</wp:posOffset>
                </wp:positionV>
                <wp:extent cx="208025" cy="183778"/>
                <wp:effectExtent l="31115" t="26035" r="33020" b="139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6374">
                          <a:off x="0" y="0"/>
                          <a:ext cx="208025" cy="1837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84F7B" id="Овал 2" o:spid="_x0000_s1026" style="position:absolute;margin-left:300.9pt;margin-top:185.05pt;width:16.4pt;height:14.45pt;rotation:-3149689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" filled="f" strokecolor="black [3213]" strokeweight="2pt">
                <w10:wrap anchorx="page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926ABF" wp14:editId="41A8C5E8">
            <wp:extent cx="5906821" cy="5003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10" t="14460" r="16707" b="3484"/>
                    <a:stretch/>
                  </pic:blipFill>
                  <pic:spPr bwMode="auto">
                    <a:xfrm>
                      <a:off x="0" y="0"/>
                      <a:ext cx="5912473" cy="5008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2480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121D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B6691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52BE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CD89-F4DE-4392-A173-3659CD03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2021-02-26T12:36:00Z</dcterms:created>
  <dcterms:modified xsi:type="dcterms:W3CDTF">2021-03-24T09:06:00Z</dcterms:modified>
</cp:coreProperties>
</file>