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45A9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A9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45A9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45A9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A9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45A9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5A9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45A9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Pr="00645A9A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A9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45A9A" w:rsidRPr="00645A9A" w:rsidRDefault="00645A9A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5A9A">
        <w:rPr>
          <w:rFonts w:ascii="Times New Roman" w:eastAsia="Times New Roman" w:hAnsi="Times New Roman" w:cs="Times New Roman"/>
          <w:sz w:val="22"/>
          <w:szCs w:val="22"/>
        </w:rPr>
        <w:t>- охранная зона тепловых сетей.</w:t>
      </w:r>
    </w:p>
    <w:p w:rsidR="00312FB9" w:rsidRPr="00645A9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645A9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5A9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645A9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5A9A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645A9A" w:rsidRPr="00645A9A" w:rsidRDefault="00645A9A" w:rsidP="00645A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5A9A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тепловых сетей)».</w:t>
      </w:r>
    </w:p>
    <w:p w:rsidR="00666A2E" w:rsidRPr="00645A9A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645A9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45A9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45A9A" w:rsidRDefault="00CD212B" w:rsidP="000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5A9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005F7" w:rsidRPr="00645A9A">
        <w:rPr>
          <w:rFonts w:ascii="Times New Roman" w:hAnsi="Times New Roman"/>
          <w:sz w:val="24"/>
          <w:szCs w:val="24"/>
          <w:u w:val="single"/>
        </w:rPr>
        <w:t>Санкт-Петербург, г. Красное Село, ул. Свободы, уч. 17 (напротив д. 50, лит. А)</w:t>
      </w:r>
    </w:p>
    <w:p w:rsidR="00CD212B" w:rsidRPr="00645A9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A640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B94972" wp14:editId="738AFD3C">
            <wp:extent cx="6224102" cy="521335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80" t="10975" r="17296" b="3659"/>
                    <a:stretch/>
                  </pic:blipFill>
                  <pic:spPr bwMode="auto">
                    <a:xfrm>
                      <a:off x="0" y="0"/>
                      <a:ext cx="6230930" cy="5219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05F7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640E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5A9A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A4A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2D5F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1B1A3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2B50-6D25-45BA-9DBA-4278D8A4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2021-04-13T08:45:00Z</dcterms:created>
  <dcterms:modified xsi:type="dcterms:W3CDTF">2021-04-13T09:04:00Z</dcterms:modified>
</cp:coreProperties>
</file>