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</w:t>
      </w:r>
      <w:r w:rsidR="009A4CD5" w:rsidRPr="009A4CD5">
        <w:rPr>
          <w:b/>
        </w:rPr>
        <w:t>ДОГОВОРА КУПЛИ-ПРОДАЖИ ДОЛИ В ЖИЛОМ ПОМЕЩЕНИИ, ПРИНАДЛЕЖАЩЕЙ АКЦИОНЕРНОМУ ОБЩЕСТВУ «ФОНД ИМУЩЕСТВА САНКТ-ПЕТЕРБУРГА» НА ПРАВЕ СОБСТВЕННОСТИ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="009A4CD5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9A4CD5" w:rsidRPr="009A4CD5">
        <w:rPr>
          <w:sz w:val="22"/>
          <w:szCs w:val="22"/>
        </w:rPr>
        <w:t xml:space="preserve">«Перечисление задатка для участия в торгах по продаже доли в жилом помещении по адресу: Санкт-Петербург, пер. </w:t>
      </w:r>
      <w:proofErr w:type="spellStart"/>
      <w:r w:rsidR="009A4CD5" w:rsidRPr="009A4CD5">
        <w:rPr>
          <w:sz w:val="22"/>
          <w:szCs w:val="22"/>
        </w:rPr>
        <w:t>Грив</w:t>
      </w:r>
      <w:r w:rsidR="009A4CD5">
        <w:rPr>
          <w:sz w:val="22"/>
          <w:szCs w:val="22"/>
        </w:rPr>
        <w:t>цова</w:t>
      </w:r>
      <w:proofErr w:type="spellEnd"/>
      <w:r w:rsidR="009A4CD5">
        <w:rPr>
          <w:sz w:val="22"/>
          <w:szCs w:val="22"/>
        </w:rPr>
        <w:t>, д.5, лит. В, квартира 43»</w:t>
      </w:r>
      <w:r w:rsidR="00A018DA" w:rsidRPr="0068137D">
        <w:rPr>
          <w:sz w:val="22"/>
          <w:szCs w:val="22"/>
        </w:rPr>
        <w:t>,</w:t>
      </w:r>
      <w:bookmarkStart w:id="0" w:name="_GoBack"/>
      <w:bookmarkEnd w:id="0"/>
      <w:r w:rsidR="00A018DA" w:rsidRPr="0068137D">
        <w:rPr>
          <w:sz w:val="22"/>
          <w:szCs w:val="22"/>
        </w:rPr>
        <w:t xml:space="preserve">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9A4CD5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CD5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9A4CD5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7A7A72"/>
    <w:rsid w:val="00812CDE"/>
    <w:rsid w:val="00892D90"/>
    <w:rsid w:val="008A099C"/>
    <w:rsid w:val="008C6AF6"/>
    <w:rsid w:val="009A4CD5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2021-07-27T06:18:00Z</dcterms:created>
  <dcterms:modified xsi:type="dcterms:W3CDTF">2021-07-27T06:18:00Z</dcterms:modified>
</cp:coreProperties>
</file>