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bookmarkStart w:id="0" w:name="_GoBack"/>
      <w:bookmarkEnd w:id="0"/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-97155</wp:posOffset>
                </wp:positionH>
                <wp:positionV relativeFrom="paragraph">
                  <wp:posOffset>81915</wp:posOffset>
                </wp:positionV>
                <wp:extent cx="6696075" cy="499110"/>
                <wp:effectExtent l="0" t="0" r="28575" b="1524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696075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_____ч.______мин.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65pt;margin-top:6.45pt;width:527.2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O5sb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_____ч.______мин.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68137D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68137D">
        <w:rPr>
          <w:b/>
        </w:rPr>
        <w:t>ДЛЯ УЧАСТИ</w:t>
      </w:r>
      <w:r w:rsidR="008A099C" w:rsidRPr="0068137D">
        <w:rPr>
          <w:b/>
        </w:rPr>
        <w:t xml:space="preserve">Я В </w:t>
      </w:r>
      <w:r w:rsidR="00A33A1E" w:rsidRPr="0068137D">
        <w:rPr>
          <w:b/>
        </w:rPr>
        <w:t xml:space="preserve">ТОРГАХ НА ПРАВО ЗАКЛЮЧЕНИЯ ДОГОВОРА КУПЛИ-ПРОДАЖИ </w:t>
      </w:r>
      <w:r w:rsidR="0068137D">
        <w:rPr>
          <w:b/>
        </w:rPr>
        <w:t>ДВИЖИМОГО ИМУЩЕСТВА</w:t>
      </w:r>
      <w:r w:rsidR="0068137D" w:rsidRPr="0068137D">
        <w:rPr>
          <w:b/>
        </w:rPr>
        <w:t xml:space="preserve">, ПРИНАДЛЕЖАЩЕГО </w:t>
      </w:r>
      <w:r w:rsidR="00E20E70" w:rsidRPr="00E20E70">
        <w:rPr>
          <w:b/>
        </w:rPr>
        <w:t xml:space="preserve">СПб ГБУК «ГМП «ИСААКИЕВСКИЙ СОБОР» </w:t>
      </w:r>
      <w:r w:rsidR="0068137D" w:rsidRPr="0068137D">
        <w:rPr>
          <w:b/>
        </w:rPr>
        <w:t>НА ПРАВЕ ОПЕРАТИВНОГО УПРАВЛЕНИЯ</w:t>
      </w:r>
      <w:r w:rsidR="0068137D" w:rsidRPr="0068137D"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</w:t>
      </w:r>
      <w:r w:rsidR="00492258">
        <w:rPr>
          <w:sz w:val="22"/>
          <w:szCs w:val="22"/>
        </w:rPr>
        <w:t>__</w:t>
      </w:r>
      <w:r w:rsidRPr="00925ED2">
        <w:rPr>
          <w:sz w:val="22"/>
          <w:szCs w:val="22"/>
        </w:rPr>
        <w:t xml:space="preserve">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Место регистрации___________________________________________</w:t>
      </w:r>
      <w:r w:rsidR="00492258">
        <w:rPr>
          <w:sz w:val="22"/>
          <w:szCs w:val="22"/>
        </w:rPr>
        <w:t>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  <w:r w:rsidR="00492258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  <w:r w:rsidR="00492258">
        <w:rPr>
          <w:sz w:val="22"/>
          <w:szCs w:val="22"/>
        </w:rPr>
        <w:t>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</w:t>
      </w:r>
      <w:r w:rsidR="00492258">
        <w:rPr>
          <w:sz w:val="22"/>
          <w:szCs w:val="22"/>
        </w:rPr>
        <w:t>___________</w:t>
      </w:r>
      <w:r w:rsidRPr="00925ED2">
        <w:rPr>
          <w:sz w:val="22"/>
          <w:szCs w:val="22"/>
        </w:rPr>
        <w:t>«____»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  <w:r w:rsidR="00492258">
        <w:rPr>
          <w:sz w:val="22"/>
          <w:szCs w:val="22"/>
        </w:rPr>
        <w:t>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</w:t>
      </w:r>
      <w:r w:rsidR="00492258">
        <w:rPr>
          <w:sz w:val="22"/>
          <w:szCs w:val="22"/>
        </w:rPr>
        <w:t>____________________________________</w:t>
      </w:r>
      <w:r w:rsidRPr="00925ED2">
        <w:rPr>
          <w:sz w:val="22"/>
          <w:szCs w:val="22"/>
        </w:rPr>
        <w:t xml:space="preserve">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492258" w:rsidRDefault="00492258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</w:t>
      </w:r>
      <w:r w:rsidR="00492258">
        <w:rPr>
          <w:sz w:val="22"/>
          <w:szCs w:val="22"/>
        </w:rPr>
        <w:t>_</w:t>
      </w:r>
      <w:r w:rsidRPr="00925ED2">
        <w:rPr>
          <w:sz w:val="22"/>
          <w:szCs w:val="22"/>
        </w:rPr>
        <w:t xml:space="preserve">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  <w:r w:rsidR="00492258">
        <w:rPr>
          <w:sz w:val="22"/>
          <w:szCs w:val="22"/>
        </w:rPr>
        <w:t>_</w:t>
      </w:r>
    </w:p>
    <w:p w:rsidR="00492258" w:rsidRPr="0025313F" w:rsidRDefault="00492258" w:rsidP="00492258">
      <w:pPr>
        <w:overflowPunct w:val="0"/>
        <w:autoSpaceDE w:val="0"/>
        <w:autoSpaceDN w:val="0"/>
        <w:adjustRightInd w:val="0"/>
        <w:spacing w:before="120" w:after="120"/>
        <w:textAlignment w:val="baseline"/>
        <w:rPr>
          <w:i/>
          <w:sz w:val="18"/>
          <w:szCs w:val="18"/>
        </w:rPr>
      </w:pPr>
      <w:r w:rsidRPr="00F920FC">
        <w:rPr>
          <w:sz w:val="22"/>
          <w:szCs w:val="22"/>
        </w:rPr>
        <w:t>Телефон (мобильный) __________________________________________</w:t>
      </w:r>
      <w:r>
        <w:rPr>
          <w:sz w:val="22"/>
          <w:szCs w:val="22"/>
        </w:rPr>
        <w:t>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F920FC">
        <w:rPr>
          <w:sz w:val="22"/>
          <w:szCs w:val="22"/>
        </w:rPr>
        <w:t>Адрес электронной почты ______________________________________</w:t>
      </w:r>
      <w:r>
        <w:rPr>
          <w:sz w:val="22"/>
          <w:szCs w:val="22"/>
        </w:rPr>
        <w:t>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  <w:r w:rsidR="00492258">
        <w:rPr>
          <w:sz w:val="22"/>
          <w:szCs w:val="22"/>
        </w:rPr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  <w:r w:rsidR="00492258">
        <w:t>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lastRenderedPageBreak/>
        <w:t>корр. счет №_________________________________________________БИК_____________________________</w:t>
      </w:r>
    </w:p>
    <w:p w:rsid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492258" w:rsidRDefault="00492258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</w:p>
    <w:p w:rsidR="00812CDE" w:rsidRPr="00492258" w:rsidRDefault="00812CDE" w:rsidP="00492258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6A6E13">
        <w:rPr>
          <w:b/>
          <w:sz w:val="22"/>
          <w:szCs w:val="22"/>
        </w:rPr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501B9A" w:rsidP="008A099C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</w:rPr>
        <w:t xml:space="preserve">(наименование </w:t>
      </w:r>
      <w:r w:rsidR="008A099C" w:rsidRPr="008A099C">
        <w:rPr>
          <w:i/>
          <w:sz w:val="18"/>
          <w:szCs w:val="18"/>
        </w:rPr>
        <w:t>имущества</w:t>
      </w:r>
      <w:r w:rsidR="00D57F81">
        <w:rPr>
          <w:i/>
          <w:sz w:val="18"/>
          <w:szCs w:val="18"/>
        </w:rPr>
        <w:t>, № Лота, процедуры</w:t>
      </w:r>
      <w:r w:rsidR="008A099C" w:rsidRPr="008A099C">
        <w:rPr>
          <w:i/>
          <w:sz w:val="18"/>
          <w:szCs w:val="18"/>
        </w:rPr>
        <w:t>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68137D" w:rsidRPr="008A099C" w:rsidRDefault="0068137D" w:rsidP="0068137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Pr="00925ED2">
        <w:rPr>
          <w:sz w:val="22"/>
          <w:szCs w:val="22"/>
        </w:rPr>
        <w:t>облюдать условия продажи, содержащиеся в информационном сообщении, опубликованном</w:t>
      </w:r>
      <w:r w:rsidRPr="00925ED2">
        <w:rPr>
          <w:b/>
          <w:sz w:val="22"/>
          <w:szCs w:val="22"/>
        </w:rPr>
        <w:t xml:space="preserve"> </w:t>
      </w:r>
      <w:r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812CDE" w:rsidRPr="00925ED2" w:rsidRDefault="0068137D" w:rsidP="008A099C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 xml:space="preserve">в течение </w:t>
      </w:r>
      <w:r w:rsidR="00113778">
        <w:rPr>
          <w:sz w:val="22"/>
          <w:szCs w:val="22"/>
        </w:rPr>
        <w:t>7</w:t>
      </w:r>
      <w:r>
        <w:rPr>
          <w:sz w:val="22"/>
          <w:szCs w:val="22"/>
        </w:rPr>
        <w:t xml:space="preserve"> (</w:t>
      </w:r>
      <w:r w:rsidR="00113778">
        <w:rPr>
          <w:sz w:val="22"/>
          <w:szCs w:val="22"/>
        </w:rPr>
        <w:t>семи</w:t>
      </w:r>
      <w:r>
        <w:rPr>
          <w:sz w:val="22"/>
          <w:szCs w:val="22"/>
        </w:rPr>
        <w:t>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113778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b/>
          <w:sz w:val="22"/>
          <w:szCs w:val="22"/>
        </w:rPr>
      </w:pPr>
      <w:r w:rsidRPr="00113778">
        <w:rPr>
          <w:b/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 составе аукционной документации,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925ED2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документе в графе </w:t>
      </w:r>
      <w:r w:rsidRPr="00A018DA">
        <w:rPr>
          <w:sz w:val="22"/>
          <w:szCs w:val="22"/>
        </w:rPr>
        <w:t xml:space="preserve">«назначение платежа» необходимо указать </w:t>
      </w:r>
      <w:r w:rsidR="00113778" w:rsidRPr="00113778">
        <w:rPr>
          <w:sz w:val="22"/>
          <w:szCs w:val="22"/>
        </w:rPr>
        <w:t xml:space="preserve">«Перечисление задатка для участия в торгах по продаже движимого имущества, принадлежащего </w:t>
      </w:r>
      <w:r w:rsidR="00E20E70" w:rsidRPr="00E20E70">
        <w:rPr>
          <w:sz w:val="22"/>
          <w:szCs w:val="22"/>
        </w:rPr>
        <w:t>СПб</w:t>
      </w:r>
      <w:r w:rsidR="00E20E70">
        <w:rPr>
          <w:sz w:val="22"/>
          <w:szCs w:val="22"/>
        </w:rPr>
        <w:t xml:space="preserve"> ГБУК «ГМП «ИСААКИЕВСКИЙ СОБОР» </w:t>
      </w:r>
      <w:r w:rsidR="00113778" w:rsidRPr="00113778">
        <w:rPr>
          <w:sz w:val="22"/>
          <w:szCs w:val="22"/>
        </w:rPr>
        <w:t>на праве оперативного управления»</w:t>
      </w:r>
      <w:r w:rsidR="00A018DA" w:rsidRPr="0068137D">
        <w:rPr>
          <w:sz w:val="22"/>
          <w:szCs w:val="22"/>
        </w:rPr>
        <w:t xml:space="preserve">, </w:t>
      </w:r>
      <w:r w:rsidR="00A018DA" w:rsidRPr="00A018DA">
        <w:rPr>
          <w:sz w:val="22"/>
          <w:szCs w:val="22"/>
        </w:rPr>
        <w:t>а в случае заключения договора о задатке в форме единого документа, также указать его реквизиты</w:t>
      </w:r>
      <w:r w:rsidRPr="00A018DA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492258">
      <w:footerReference w:type="even" r:id="rId6"/>
      <w:footerReference w:type="default" r:id="rId7"/>
      <w:pgSz w:w="11907" w:h="16839"/>
      <w:pgMar w:top="426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2CDE" w:rsidRDefault="00812CDE" w:rsidP="00812CDE">
      <w:r>
        <w:separator/>
      </w:r>
    </w:p>
  </w:endnote>
  <w:endnote w:type="continuationSeparator" w:id="0">
    <w:p w:rsidR="00812CDE" w:rsidRDefault="00812CDE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D95A56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95A56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D95A56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2CDE" w:rsidRDefault="00812CDE" w:rsidP="00812CDE">
      <w:r>
        <w:separator/>
      </w:r>
    </w:p>
  </w:footnote>
  <w:footnote w:type="continuationSeparator" w:id="0">
    <w:p w:rsidR="00812CDE" w:rsidRDefault="00812CDE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13778"/>
    <w:rsid w:val="002C20F5"/>
    <w:rsid w:val="003A7C0B"/>
    <w:rsid w:val="00420037"/>
    <w:rsid w:val="00492258"/>
    <w:rsid w:val="00501B9A"/>
    <w:rsid w:val="00605F8C"/>
    <w:rsid w:val="0068137D"/>
    <w:rsid w:val="0079678E"/>
    <w:rsid w:val="00812CDE"/>
    <w:rsid w:val="00892D90"/>
    <w:rsid w:val="008A099C"/>
    <w:rsid w:val="008C6AF6"/>
    <w:rsid w:val="00A018DA"/>
    <w:rsid w:val="00A149BD"/>
    <w:rsid w:val="00A33A1E"/>
    <w:rsid w:val="00AC291C"/>
    <w:rsid w:val="00AD58AE"/>
    <w:rsid w:val="00B83844"/>
    <w:rsid w:val="00BB2B23"/>
    <w:rsid w:val="00BE4EEF"/>
    <w:rsid w:val="00CA6742"/>
    <w:rsid w:val="00D57F81"/>
    <w:rsid w:val="00D84E54"/>
    <w:rsid w:val="00D95A56"/>
    <w:rsid w:val="00E20E70"/>
    <w:rsid w:val="00EA68B5"/>
    <w:rsid w:val="00F453CE"/>
    <w:rsid w:val="00F6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990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2</cp:revision>
  <dcterms:created xsi:type="dcterms:W3CDTF">2021-03-10T08:17:00Z</dcterms:created>
  <dcterms:modified xsi:type="dcterms:W3CDTF">2021-03-10T08:17:00Z</dcterms:modified>
</cp:coreProperties>
</file>