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A6C7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A6C7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A6C7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A6C7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A6C7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A6C7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22954" w:rsidRPr="006A6C7E" w:rsidRDefault="00820EBB" w:rsidP="006A6C7E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6A6C7E" w:rsidRPr="006A6C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A6C7E" w:rsidRPr="006A6C7E">
        <w:rPr>
          <w:rFonts w:ascii="Times New Roman" w:hAnsi="Times New Roman"/>
          <w:sz w:val="22"/>
          <w:szCs w:val="22"/>
        </w:rPr>
        <w:t>отсутствуют</w:t>
      </w:r>
      <w:r w:rsidR="00161B6B" w:rsidRPr="006A6C7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6A6C7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A6C7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A6C7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A6C7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6A6C7E">
        <w:rPr>
          <w:rFonts w:ascii="Times New Roman" w:hAnsi="Times New Roman"/>
        </w:rPr>
        <w:t xml:space="preserve"> нет.</w:t>
      </w:r>
    </w:p>
    <w:p w:rsidR="00666A2E" w:rsidRPr="006A6C7E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A6C7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A6C7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A6C7E" w:rsidRDefault="00CD212B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A6C7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A29B6" w:rsidRPr="006A6C7E">
        <w:rPr>
          <w:rFonts w:ascii="Times New Roman" w:hAnsi="Times New Roman"/>
          <w:sz w:val="24"/>
          <w:szCs w:val="24"/>
          <w:u w:val="single"/>
        </w:rPr>
        <w:t>Санкт-Петербург, мост Народного Ополчения, уч. 2 (напротив д. 223 корп. 2)</w:t>
      </w:r>
    </w:p>
    <w:p w:rsidR="00CD212B" w:rsidRPr="006A6C7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076B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AC5B54" wp14:editId="3E35609B">
            <wp:extent cx="6173547" cy="52514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124" t="14982" r="18079" b="3658"/>
                    <a:stretch/>
                  </pic:blipFill>
                  <pic:spPr bwMode="auto">
                    <a:xfrm>
                      <a:off x="0" y="0"/>
                      <a:ext cx="6185666" cy="5261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29B6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B6B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96830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6B4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A6C7E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6112-400E-445A-B6B9-0ED930E5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2021-11-10T13:25:00Z</dcterms:created>
  <dcterms:modified xsi:type="dcterms:W3CDTF">2021-11-10T14:04:00Z</dcterms:modified>
</cp:coreProperties>
</file>