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497424" w:rsidRPr="007E4CCD" w:rsidRDefault="00497424" w:rsidP="00497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4CCD">
        <w:rPr>
          <w:rFonts w:ascii="Times New Roman" w:hAnsi="Times New Roman"/>
        </w:rPr>
        <w:t xml:space="preserve">- охранная зона </w:t>
      </w:r>
      <w:r w:rsidR="009E7B09">
        <w:rPr>
          <w:rFonts w:ascii="Times New Roman" w:hAnsi="Times New Roman"/>
        </w:rPr>
        <w:t>канализационных сетей.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9E7B09">
        <w:rPr>
          <w:rFonts w:ascii="Times New Roman" w:hAnsi="Times New Roman"/>
        </w:rPr>
        <w:t xml:space="preserve"> нет.</w:t>
      </w:r>
    </w:p>
    <w:p w:rsidR="00497424" w:rsidRPr="001361C9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E7B0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E7B0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E7B09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E7B0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E5DC8" w:rsidRPr="009E7B09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г. Красное Село, пр. Ленина, участок 91 (севернее дома 19)</w:t>
      </w:r>
    </w:p>
    <w:p w:rsidR="00CD212B" w:rsidRPr="009E7B0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0441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AD786A" wp14:editId="08A756AC">
            <wp:extent cx="6151724" cy="519430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95" t="14286" r="15727" b="3484"/>
                    <a:stretch/>
                  </pic:blipFill>
                  <pic:spPr bwMode="auto">
                    <a:xfrm>
                      <a:off x="0" y="0"/>
                      <a:ext cx="6156278" cy="5198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44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CFB2-E971-4BBA-A982-35813E1F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2021-12-09T09:46:00Z</dcterms:created>
  <dcterms:modified xsi:type="dcterms:W3CDTF">2021-12-09T11:03:00Z</dcterms:modified>
</cp:coreProperties>
</file>