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D911E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D911E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D911E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D911E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911E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D911E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Pr="00D911E8" w:rsidRDefault="00820EBB" w:rsidP="00CE3CD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D911E8" w:rsidRPr="00BF1375" w:rsidRDefault="00D911E8" w:rsidP="00D911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F1375">
        <w:rPr>
          <w:rFonts w:ascii="Times New Roman" w:hAnsi="Times New Roman"/>
        </w:rPr>
        <w:t xml:space="preserve">- единая зона регулирования застройки и хозяйственной деятельности </w:t>
      </w:r>
      <w:proofErr w:type="gramStart"/>
      <w:r w:rsidRPr="00BF1375">
        <w:rPr>
          <w:rFonts w:ascii="Times New Roman" w:hAnsi="Times New Roman"/>
        </w:rPr>
        <w:t>ЗРЗ(</w:t>
      </w:r>
      <w:proofErr w:type="gramEnd"/>
      <w:r w:rsidRPr="00BF1375">
        <w:rPr>
          <w:rFonts w:ascii="Times New Roman" w:hAnsi="Times New Roman"/>
        </w:rPr>
        <w:t>12)07;</w:t>
      </w:r>
    </w:p>
    <w:p w:rsidR="00D911E8" w:rsidRPr="00BF1375" w:rsidRDefault="00D911E8" w:rsidP="00D911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F1375">
        <w:rPr>
          <w:rFonts w:ascii="Times New Roman" w:hAnsi="Times New Roman"/>
        </w:rPr>
        <w:t>- охранная зона канализационных сетей;</w:t>
      </w:r>
    </w:p>
    <w:p w:rsidR="00D911E8" w:rsidRPr="00BF1375" w:rsidRDefault="00D911E8" w:rsidP="00D911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F1375">
        <w:rPr>
          <w:rFonts w:ascii="Times New Roman" w:hAnsi="Times New Roman"/>
        </w:rPr>
        <w:t>- охранная зона сетей связи и сооружений связи.</w:t>
      </w:r>
    </w:p>
    <w:p w:rsidR="00691844" w:rsidRPr="00D911E8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D911E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11E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D911E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911E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D911E8">
        <w:rPr>
          <w:rFonts w:ascii="Times New Roman" w:hAnsi="Times New Roman"/>
        </w:rPr>
        <w:t xml:space="preserve"> нет.</w:t>
      </w:r>
    </w:p>
    <w:p w:rsidR="009C3416" w:rsidRPr="00D911E8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911E8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911E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911E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911E8" w:rsidRDefault="00CD212B" w:rsidP="00796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911E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96151" w:rsidRPr="00D911E8">
        <w:rPr>
          <w:rFonts w:ascii="Times New Roman" w:hAnsi="Times New Roman"/>
          <w:sz w:val="24"/>
          <w:szCs w:val="24"/>
          <w:u w:val="single"/>
        </w:rPr>
        <w:t>Санкт-Петербург, пер. Матюшенко, уч. 25 (северо-западнее д. 71/8 по ул. Бабушкина)</w:t>
      </w:r>
    </w:p>
    <w:p w:rsidR="00CD212B" w:rsidRPr="00D911E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C4D8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3540759</wp:posOffset>
                </wp:positionV>
                <wp:extent cx="197186" cy="180173"/>
                <wp:effectExtent l="19050" t="19050" r="12700" b="298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7261">
                          <a:off x="0" y="0"/>
                          <a:ext cx="197186" cy="1801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69B90" id="Овал 2" o:spid="_x0000_s1026" style="position:absolute;margin-left:212.45pt;margin-top:278.8pt;width:15.55pt;height:14.2pt;rotation:-15540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6+qQIAAJQFAAAOAAAAZHJzL2Uyb0RvYy54bWysVMFu2zAMvQ/YPwi6r469tmmNOkXQosOA&#10;oivWDj2rslQbkEVNUuJkH7NvGHbdT+STRkm2G6zFDsN8EESKfCSfSZ6dbzpF1sK6FnRF84MZJUJz&#10;qFv9VNEv91fvTihxnumaKdCiolvh6Pni7Zuz3pSigAZULSxBEO3K3lS08d6UWeZ4IzrmDsAIjY8S&#10;bMc8ivYpqy3rEb1TWTGbHWc92NpY4MI51F6mR7qI+FIK7j9J6YQnqqKYm4+njedjOLPFGSufLDNN&#10;y4c02D9k0bFWY9AJ6pJ5Rla2fQHVtdyCA+kPOHQZSNlyEWvAavLZH9XcNcyIWAuS48xEk/t/sPxm&#10;fWtJW1e0oESzDn/R7vvu5+7H7hcpAju9cSUa3ZlbO0gOr6HUjbQdsYCUYurzeXGcRwawJrKJBG8n&#10;gsXGE47K/HSenxxTwvEpP0Gv9yFElrACprHOfxDQkXCpqFCqNS5QwEq2vnY+WY9WQa3hqlUK9axU&#10;OpwOVFsHXRRCH4kLZcmaYQf4TT4E3LPC8MEzC5Wm2uLNb5VIqJ+FRIYw/SImEnvzGZNxLrRPtbuG&#10;1SKFOprhNwYbs4i1Ko2AAVlikhP2ADBaJpARO5U92AdXEVt7cp79LbHkPHnEyKD95Ny1GuxrAAqr&#10;GiIn+5GkRE1g6RHqLfZP7AIcL2f4VYt/7po5f8ssThIqcTv4T3hIBX1FYbhR0oD99po+2GOD4ysl&#10;PU5mRd3XFbOCEvVRY+uf5oeHYZSjcHg0L1Cw+y+P+y961V0A/vo8Zhevwd6r8SotdA+4RJYhKj4x&#10;zTF2Rbm3o3Dh08bANcTFchnNcHwN89f6zvAAHlgNbXm/eWDWDO3rse9vYJziFy2cbIOnhuXKg2xj&#10;fz/zOvCNox8bZ1hTYbfsy9HqeZkufgMAAP//AwBQSwMEFAAGAAgAAAAhABxXbUzfAAAACwEAAA8A&#10;AABkcnMvZG93bnJldi54bWxMjztPxDAQhHsk/oO1SHSczSkJIcQ5HUiIioLjCkpfvCQR8UO28+B+&#10;PUsF3e7OaPabereakc0Y4uCshNuNAIa2dXqwnYTj+/NNCSwmZbUanUUJ3xhh11xe1KrSbrFvOB9S&#10;xyjExkpJ6FPyFeex7dGouHEeLWmfLhiVaA0d10EtFG5GvhWi4EYNlj70yuNTj+3XYTISsg8Mr+Ms&#10;VrU/T/7Rl8fz8iKkvL5a9w/AEq7pzwy/+IQODTGd3GR1ZCNlbLN7skrI87sCGDmyvKB2J7qUNPCm&#10;5v87ND8AAAD//wMAUEsBAi0AFAAGAAgAAAAhALaDOJL+AAAA4QEAABMAAAAAAAAAAAAAAAAAAAAA&#10;AFtDb250ZW50X1R5cGVzXS54bWxQSwECLQAUAAYACAAAACEAOP0h/9YAAACUAQAACwAAAAAAAAAA&#10;AAAAAAAvAQAAX3JlbHMvLnJlbHNQSwECLQAUAAYACAAAACEAy2zOvqkCAACUBQAADgAAAAAAAAAA&#10;AAAAAAAuAgAAZHJzL2Uyb0RvYy54bWxQSwECLQAUAAYACAAAACEAHFdtTN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1F04430" wp14:editId="35F8D78D">
            <wp:extent cx="6047902" cy="482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398" t="14634" r="12885" b="3485"/>
                    <a:stretch/>
                  </pic:blipFill>
                  <pic:spPr bwMode="auto">
                    <a:xfrm>
                      <a:off x="0" y="0"/>
                      <a:ext cx="6053953" cy="4830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4D8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5E50-81DD-4C6F-B97B-CAC4647A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593</Characters>
  <Application>Microsoft Office Word</Application>
  <DocSecurity>0</DocSecurity>
  <Lines>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2022-02-17T08:52:00Z</dcterms:created>
  <dcterms:modified xsi:type="dcterms:W3CDTF">2022-02-21T13:17:00Z</dcterms:modified>
</cp:coreProperties>
</file>