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53A20" w:rsidRPr="00105EA4" w:rsidRDefault="00253A20" w:rsidP="00253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05EA4">
        <w:rPr>
          <w:rFonts w:ascii="Times New Roman" w:hAnsi="Times New Roman"/>
        </w:rPr>
        <w:t>- единая охранная зона 2;</w:t>
      </w:r>
    </w:p>
    <w:p w:rsidR="00253A20" w:rsidRPr="00105EA4" w:rsidRDefault="00253A20" w:rsidP="00253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05EA4">
        <w:rPr>
          <w:rFonts w:ascii="Times New Roman" w:hAnsi="Times New Roman"/>
        </w:rPr>
        <w:t>- зона охраны объектов культурного наследия ОЗ-2(21)02;</w:t>
      </w:r>
    </w:p>
    <w:p w:rsidR="00253A20" w:rsidRPr="00105EA4" w:rsidRDefault="00253A20" w:rsidP="00253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05EA4">
        <w:rPr>
          <w:rFonts w:ascii="Times New Roman" w:hAnsi="Times New Roman"/>
        </w:rPr>
        <w:t>- водоохранная зона водного объекта.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53A2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53A2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53A20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53A2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53A20" w:rsidRPr="00253A20">
        <w:rPr>
          <w:rFonts w:ascii="Times New Roman" w:hAnsi="Times New Roman"/>
          <w:sz w:val="24"/>
          <w:szCs w:val="24"/>
          <w:u w:val="single"/>
        </w:rPr>
        <w:t>Санкт-Петербург, г. Петергоф, ул. Морского Десанта, д. 3</w:t>
      </w:r>
    </w:p>
    <w:p w:rsidR="00CD212B" w:rsidRPr="00253A2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251C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2061210</wp:posOffset>
                </wp:positionV>
                <wp:extent cx="268712" cy="166636"/>
                <wp:effectExtent l="19050" t="19050" r="17145" b="241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2776">
                          <a:off x="0" y="0"/>
                          <a:ext cx="268712" cy="1666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E5736" id="Овал 2" o:spid="_x0000_s1026" style="position:absolute;margin-left:262.5pt;margin-top:162.3pt;width:21.15pt;height:13.1pt;rotation:99699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717782" wp14:editId="1CC04774">
            <wp:extent cx="6119081" cy="5251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043" t="16202" r="15433" b="3659"/>
                    <a:stretch/>
                  </pic:blipFill>
                  <pic:spPr bwMode="auto">
                    <a:xfrm>
                      <a:off x="0" y="0"/>
                      <a:ext cx="6123569" cy="5255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51C8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B30E-0344-4B85-975C-F3AC1537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2022-06-28T07:15:00Z</dcterms:created>
  <dcterms:modified xsi:type="dcterms:W3CDTF">2022-06-28T08:38:00Z</dcterms:modified>
</cp:coreProperties>
</file>