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A1074F" w:rsidRDefault="00812CDE" w:rsidP="00A1074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</w:t>
      </w:r>
      <w:r w:rsidR="00A1074F">
        <w:rPr>
          <w:b/>
          <w:sz w:val="22"/>
          <w:szCs w:val="22"/>
        </w:rPr>
        <w:t>Фонд имущества Санкт-Петербурга»</w:t>
      </w: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E20E70" w:rsidRPr="00E20E70">
        <w:rPr>
          <w:b/>
        </w:rPr>
        <w:t xml:space="preserve">СПб </w:t>
      </w:r>
      <w:r w:rsidR="00CB4583">
        <w:rPr>
          <w:b/>
        </w:rPr>
        <w:t>ГКУ «ПСО</w:t>
      </w:r>
      <w:r w:rsidR="00E20E70" w:rsidRPr="00E20E70">
        <w:rPr>
          <w:b/>
        </w:rPr>
        <w:t xml:space="preserve"> </w:t>
      </w:r>
      <w:r w:rsidR="00677E75">
        <w:rPr>
          <w:b/>
        </w:rPr>
        <w:t>НЕВСКОГО</w:t>
      </w:r>
      <w:r w:rsidR="00CB4583">
        <w:rPr>
          <w:b/>
        </w:rPr>
        <w:t xml:space="preserve"> РАЙОНА</w:t>
      </w:r>
      <w:r w:rsidR="00E20E70" w:rsidRPr="00E20E70">
        <w:rPr>
          <w:b/>
        </w:rPr>
        <w:t xml:space="preserve">» </w:t>
      </w:r>
      <w:r w:rsidR="0068137D" w:rsidRPr="0068137D">
        <w:rPr>
          <w:b/>
        </w:rPr>
        <w:t>НА ПРАВЕ ОПЕРАТИВНОГО УПРАВЛЕНИЯ</w:t>
      </w:r>
      <w:r w:rsidR="0068137D" w:rsidRPr="0068137D"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___________</w:t>
      </w:r>
      <w:r w:rsidRPr="00925ED2">
        <w:rPr>
          <w:sz w:val="22"/>
          <w:szCs w:val="22"/>
        </w:rPr>
        <w:t>«____»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lastRenderedPageBreak/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113778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113778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113778" w:rsidRPr="00113778">
        <w:rPr>
          <w:sz w:val="22"/>
          <w:szCs w:val="22"/>
        </w:rPr>
        <w:t xml:space="preserve">«Перечисление задатка для участия в торгах по продаже движимого имущества, принадлежащего </w:t>
      </w:r>
      <w:r w:rsidR="00CB4583" w:rsidRPr="00CB4583">
        <w:rPr>
          <w:sz w:val="22"/>
          <w:szCs w:val="22"/>
        </w:rPr>
        <w:t xml:space="preserve">СПб ГКУ «ПСО </w:t>
      </w:r>
      <w:r w:rsidR="00677E75">
        <w:rPr>
          <w:sz w:val="22"/>
          <w:szCs w:val="22"/>
        </w:rPr>
        <w:t>Невского</w:t>
      </w:r>
      <w:bookmarkStart w:id="0" w:name="_GoBack"/>
      <w:bookmarkEnd w:id="0"/>
      <w:r w:rsidR="00CB4583" w:rsidRPr="00CB4583">
        <w:rPr>
          <w:sz w:val="22"/>
          <w:szCs w:val="22"/>
        </w:rPr>
        <w:t xml:space="preserve"> района», </w:t>
      </w:r>
      <w:r w:rsidR="00113778" w:rsidRPr="00113778">
        <w:rPr>
          <w:sz w:val="22"/>
          <w:szCs w:val="22"/>
        </w:rPr>
        <w:t>на праве оперативного управления»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677E75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77E75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677E75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41E2D"/>
    <w:rsid w:val="00042122"/>
    <w:rsid w:val="00113778"/>
    <w:rsid w:val="002C20F5"/>
    <w:rsid w:val="003A7C0B"/>
    <w:rsid w:val="00420037"/>
    <w:rsid w:val="00492258"/>
    <w:rsid w:val="00501B9A"/>
    <w:rsid w:val="00605F8C"/>
    <w:rsid w:val="00677E75"/>
    <w:rsid w:val="0068137D"/>
    <w:rsid w:val="0079678E"/>
    <w:rsid w:val="00812CDE"/>
    <w:rsid w:val="00892D90"/>
    <w:rsid w:val="008A099C"/>
    <w:rsid w:val="008C6AF6"/>
    <w:rsid w:val="00A018DA"/>
    <w:rsid w:val="00A1074F"/>
    <w:rsid w:val="00A149BD"/>
    <w:rsid w:val="00A33A1E"/>
    <w:rsid w:val="00AC291C"/>
    <w:rsid w:val="00AD58AE"/>
    <w:rsid w:val="00B1637B"/>
    <w:rsid w:val="00B83844"/>
    <w:rsid w:val="00BB2B23"/>
    <w:rsid w:val="00BE4EEF"/>
    <w:rsid w:val="00CA6742"/>
    <w:rsid w:val="00CB4583"/>
    <w:rsid w:val="00D57F81"/>
    <w:rsid w:val="00D84E54"/>
    <w:rsid w:val="00E20E70"/>
    <w:rsid w:val="00EA68B5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2022-05-31T05:38:00Z</dcterms:created>
  <dcterms:modified xsi:type="dcterms:W3CDTF">2022-05-31T05:38:00Z</dcterms:modified>
</cp:coreProperties>
</file>