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6FC7A391" w14:textId="77777777" w:rsidR="00017E40" w:rsidRPr="00017E40" w:rsidRDefault="00B415D0" w:rsidP="00017E4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017E40" w:rsidRPr="00017E40">
        <w:rPr>
          <w:spacing w:val="-4"/>
          <w:sz w:val="24"/>
          <w:szCs w:val="24"/>
          <w:lang w:val="ru-RU"/>
        </w:rPr>
        <w:t>3.10.2. Победитель аукциона/лицо,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8DAE6B6" w14:textId="77777777" w:rsidR="00017E40" w:rsidRPr="00017E40" w:rsidRDefault="00017E40" w:rsidP="00017E4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17E40">
        <w:rPr>
          <w:spacing w:val="-4"/>
          <w:sz w:val="24"/>
          <w:szCs w:val="24"/>
          <w:lang w:val="ru-RU"/>
        </w:rPr>
        <w:tab/>
        <w:t>Указанное вознаграждение не входит в состав арендной платы и подлежит выплате победителем аукциона/лицом,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60D1C9D4" w14:textId="77777777" w:rsidR="00017E40" w:rsidRPr="00017E40" w:rsidRDefault="00017E40" w:rsidP="00017E4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17E40">
        <w:rPr>
          <w:spacing w:val="-4"/>
          <w:sz w:val="24"/>
          <w:szCs w:val="24"/>
          <w:lang w:val="ru-RU"/>
        </w:rPr>
        <w:tab/>
        <w:t>Указанная в данном пункте сумма должна быть перечислена:</w:t>
      </w:r>
    </w:p>
    <w:p w14:paraId="6B38B190" w14:textId="77777777" w:rsidR="00017E40" w:rsidRPr="00017E40" w:rsidRDefault="00017E40" w:rsidP="00017E4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17E40">
        <w:rPr>
          <w:spacing w:val="-4"/>
          <w:sz w:val="24"/>
          <w:szCs w:val="24"/>
          <w:lang w:val="ru-RU"/>
        </w:rPr>
        <w:tab/>
        <w:t>- победителем аукциона в течение 5 (пяти) рабочих дней с даты подведения итогов аукциона;</w:t>
      </w:r>
    </w:p>
    <w:p w14:paraId="56D1F9D1" w14:textId="7900E290" w:rsidR="00745B64" w:rsidRPr="00F5277A" w:rsidRDefault="00017E40" w:rsidP="00017E4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017E40">
        <w:rPr>
          <w:spacing w:val="-4"/>
          <w:sz w:val="24"/>
          <w:szCs w:val="24"/>
          <w:lang w:val="ru-RU"/>
        </w:rPr>
        <w:tab/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0607C1E1" w14:textId="77777777" w:rsidR="008F7776" w:rsidRPr="008F7776" w:rsidRDefault="00B415D0" w:rsidP="008F7776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8F7776" w:rsidRPr="008F7776">
        <w:rPr>
          <w:spacing w:val="-4"/>
          <w:sz w:val="24"/>
          <w:szCs w:val="24"/>
          <w:lang w:val="ru-RU"/>
        </w:rPr>
        <w:t xml:space="preserve">3.10.3. В случае нарушения условий п. 3.10.2 Договора победителю аукциона/лицу,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</w:t>
      </w:r>
      <w:r w:rsidR="008F7776" w:rsidRPr="008F7776">
        <w:rPr>
          <w:spacing w:val="-4"/>
          <w:sz w:val="24"/>
          <w:szCs w:val="24"/>
          <w:lang w:val="ru-RU"/>
        </w:rPr>
        <w:lastRenderedPageBreak/>
        <w:t>в п. 3.10.2 Договора.</w:t>
      </w:r>
    </w:p>
    <w:p w14:paraId="46983A51" w14:textId="5D2E9436" w:rsidR="00745B64" w:rsidRPr="00263A96" w:rsidRDefault="008F7776" w:rsidP="008F7776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8F7776">
        <w:rPr>
          <w:spacing w:val="-4"/>
          <w:sz w:val="24"/>
          <w:szCs w:val="24"/>
          <w:lang w:val="ru-RU"/>
        </w:rPr>
        <w:tab/>
        <w:t>3.10.4. Если победитель аукциона/лицо,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/лицо, с которым договор аренды Объекта должен быть заключен в соответствии с пунктом 15 части 1 статьи 17.1 Федерального закона № 135-ФЗ возмещает Фонду</w:t>
      </w:r>
      <w:r w:rsidR="006E2404">
        <w:rPr>
          <w:spacing w:val="-4"/>
          <w:sz w:val="24"/>
          <w:szCs w:val="24"/>
          <w:lang w:val="ru-RU"/>
        </w:rPr>
        <w:t xml:space="preserve"> заранее согласованные</w:t>
      </w:r>
      <w:bookmarkStart w:id="0" w:name="_GoBack"/>
      <w:bookmarkEnd w:id="0"/>
      <w:r w:rsidRPr="008F7776">
        <w:rPr>
          <w:spacing w:val="-4"/>
          <w:sz w:val="24"/>
          <w:szCs w:val="24"/>
          <w:lang w:val="ru-RU"/>
        </w:rPr>
        <w:t xml:space="preserve">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3.10.2 настоящего Договора.</w:t>
      </w:r>
      <w:r w:rsidR="00745B64" w:rsidRPr="008F7776">
        <w:rPr>
          <w:spacing w:val="-4"/>
          <w:sz w:val="24"/>
          <w:szCs w:val="24"/>
          <w:lang w:val="ru-RU"/>
        </w:rPr>
        <w:t>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61B9ABCE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404" w:rsidRPr="006E2404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17E40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2404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8F7776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49BC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D004-42F5-4149-B578-9AE546F4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Будницкая Карина Олеговна</cp:lastModifiedBy>
  <cp:revision>13</cp:revision>
  <cp:lastPrinted>2022-03-21T15:22:00Z</cp:lastPrinted>
  <dcterms:created xsi:type="dcterms:W3CDTF">2023-10-29T16:48:00Z</dcterms:created>
  <dcterms:modified xsi:type="dcterms:W3CDTF">2025-08-18T07:13:00Z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