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204C80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 xml:space="preserve">ПРЕДЛОЖЕНИЯ, </w:t>
      </w:r>
      <w:r w:rsidRPr="00A90C31">
        <w:rPr>
          <w:b/>
          <w:color w:val="000000"/>
          <w:lang w:eastAsia="en-US"/>
        </w:rPr>
        <w:t>ПРОДАЖА</w:t>
      </w:r>
      <w:r w:rsidR="00002984" w:rsidRPr="00A90C31">
        <w:rPr>
          <w:b/>
          <w:color w:val="000000"/>
          <w:lang w:eastAsia="en-US"/>
        </w:rPr>
        <w:t xml:space="preserve"> </w:t>
      </w:r>
      <w:r w:rsidR="00204C80" w:rsidRPr="00A90C31">
        <w:rPr>
          <w:b/>
          <w:color w:val="000000"/>
          <w:lang w:eastAsia="en-US"/>
        </w:rPr>
        <w:t>ПО МИНИМАЛЬНО</w:t>
      </w:r>
      <w:r w:rsidR="005B7E6D" w:rsidRPr="00A90C31">
        <w:rPr>
          <w:b/>
          <w:color w:val="000000"/>
          <w:lang w:eastAsia="en-US"/>
        </w:rPr>
        <w:t xml:space="preserve"> ДОПУСТИМОЙ</w:t>
      </w:r>
      <w:r w:rsidR="00204C80" w:rsidRPr="00A90C31">
        <w:rPr>
          <w:b/>
          <w:color w:val="000000"/>
          <w:lang w:eastAsia="en-US"/>
        </w:rPr>
        <w:t xml:space="preserve"> ЦЕНЕ</w:t>
      </w:r>
      <w:r w:rsidRPr="00A90C31">
        <w:rPr>
          <w:b/>
          <w:color w:val="000000"/>
          <w:lang w:eastAsia="en-US"/>
        </w:rPr>
        <w:t>)</w:t>
      </w:r>
    </w:p>
    <w:p w:rsidR="00C42B3F" w:rsidRPr="002A11EB" w:rsidRDefault="00F127CD" w:rsidP="00CF4794">
      <w:pPr>
        <w:jc w:val="center"/>
        <w:rPr>
          <w:b/>
          <w:color w:val="000000"/>
          <w:lang w:eastAsia="en-US"/>
        </w:rPr>
      </w:pPr>
      <w:r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0C3C21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</w:p>
          <w:p w:rsidR="005C1B63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 xml:space="preserve">величине понижения начальной цены продажи </w:t>
      </w:r>
      <w:r w:rsidR="00226823">
        <w:rPr>
          <w:bCs/>
          <w:sz w:val="23"/>
          <w:szCs w:val="23"/>
          <w:lang w:eastAsia="en-US"/>
        </w:rPr>
        <w:lastRenderedPageBreak/>
        <w:t>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>перечне и объеме работ по сохранению 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B53D08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  <w:bookmarkStart w:id="0" w:name="_GoBack"/>
      <w:bookmarkEnd w:id="0"/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C3C21"/>
    <w:rsid w:val="000F0099"/>
    <w:rsid w:val="001A0E62"/>
    <w:rsid w:val="00204C80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B7E6D"/>
    <w:rsid w:val="005C1B63"/>
    <w:rsid w:val="005F10B1"/>
    <w:rsid w:val="00637650"/>
    <w:rsid w:val="00637A0F"/>
    <w:rsid w:val="00653DBA"/>
    <w:rsid w:val="006B2A09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90C31"/>
    <w:rsid w:val="00AF48D2"/>
    <w:rsid w:val="00B53D08"/>
    <w:rsid w:val="00B77363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ABD9-29C2-4BB2-B068-3F3A2E75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Миль Татьяна Мефодьевна</cp:lastModifiedBy>
  <cp:revision>7</cp:revision>
  <cp:lastPrinted>2019-10-02T10:02:00Z</cp:lastPrinted>
  <dcterms:created xsi:type="dcterms:W3CDTF">2025-08-27T12:37:00Z</dcterms:created>
  <dcterms:modified xsi:type="dcterms:W3CDTF">2025-10-28T12:18:00Z</dcterms:modified>
</cp:coreProperties>
</file>